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B3B56B4" w14:textId="2AC2064E" w:rsidR="00335935" w:rsidRDefault="00675E19">
      <w:pPr>
        <w:rPr>
          <w:b/>
        </w:rPr>
      </w:pPr>
      <w:r>
        <w:rPr>
          <w:noProof/>
          <w:lang w:eastAsia="es-CL"/>
        </w:rPr>
        <w:drawing>
          <wp:anchor distT="0" distB="0" distL="114300" distR="114300" simplePos="0" relativeHeight="251660288" behindDoc="0" locked="0" layoutInCell="1" allowOverlap="1" wp14:anchorId="12A10E31" wp14:editId="3D5D2E66">
            <wp:simplePos x="0" y="0"/>
            <wp:positionH relativeFrom="column">
              <wp:posOffset>-365760</wp:posOffset>
            </wp:positionH>
            <wp:positionV relativeFrom="paragraph">
              <wp:posOffset>-785495</wp:posOffset>
            </wp:positionV>
            <wp:extent cx="1466850" cy="590550"/>
            <wp:effectExtent l="0" t="0" r="0" b="0"/>
            <wp:wrapNone/>
            <wp:docPr id="3" name="1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1 Imagen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66850" cy="590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AE1B56">
        <w:t xml:space="preserve">                                                            </w:t>
      </w:r>
      <w:r w:rsidR="00AE1B56">
        <w:rPr>
          <w:b/>
        </w:rPr>
        <w:t xml:space="preserve">                                                                                                                                                                   </w:t>
      </w:r>
    </w:p>
    <w:p w14:paraId="44C5396E" w14:textId="0CF71624" w:rsidR="00632BBF" w:rsidRDefault="00AE1B56" w:rsidP="00A3509A">
      <w:pPr>
        <w:pStyle w:val="Sinespaciado"/>
        <w:jc w:val="center"/>
        <w:rPr>
          <w:b/>
          <w:bCs/>
        </w:rPr>
      </w:pPr>
      <w:r w:rsidRPr="00632BBF">
        <w:rPr>
          <w:b/>
          <w:bCs/>
        </w:rPr>
        <w:t>PROGRAMA ABRIENDO CAMINOS T</w:t>
      </w:r>
      <w:r w:rsidR="001460DE">
        <w:rPr>
          <w:b/>
          <w:bCs/>
        </w:rPr>
        <w:t xml:space="preserve">RATO </w:t>
      </w:r>
      <w:r w:rsidRPr="00632BBF">
        <w:rPr>
          <w:b/>
          <w:bCs/>
        </w:rPr>
        <w:t>D</w:t>
      </w:r>
      <w:r w:rsidR="001460DE">
        <w:rPr>
          <w:b/>
          <w:bCs/>
        </w:rPr>
        <w:t>IRECTO</w:t>
      </w:r>
      <w:r w:rsidRPr="00632BBF">
        <w:rPr>
          <w:b/>
          <w:bCs/>
        </w:rPr>
        <w:t xml:space="preserve"> (2021-2023)</w:t>
      </w:r>
    </w:p>
    <w:p w14:paraId="0C8C8B5A" w14:textId="77777777" w:rsidR="00632BBF" w:rsidRPr="00632BBF" w:rsidRDefault="00632BBF" w:rsidP="00632BBF">
      <w:pPr>
        <w:pStyle w:val="Sinespaciado"/>
        <w:jc w:val="center"/>
        <w:rPr>
          <w:b/>
          <w:bCs/>
        </w:rPr>
      </w:pPr>
    </w:p>
    <w:p w14:paraId="444F736E" w14:textId="5EC47FEA" w:rsidR="00335935" w:rsidRDefault="00AE1B56">
      <w:pPr>
        <w:pStyle w:val="Sinespaciado"/>
        <w:jc w:val="both"/>
      </w:pPr>
      <w:r>
        <w:t xml:space="preserve">El Programa Abriendo Caminos, emanado del Ministerio de Desarrollo Social y Familia, y del Subsistema de Seguridades y Oportunidades, ejecutado por la Corporación de Educación y Promoción Social Kairós desde el año 2012, realiza el siguiente informe de su trabajo durante el período de ejecución del primer </w:t>
      </w:r>
      <w:r w:rsidR="008660C6">
        <w:t>año</w:t>
      </w:r>
      <w:r>
        <w:t xml:space="preserve"> 2022, en las comunas de Renca y </w:t>
      </w:r>
      <w:r w:rsidR="003F4B41">
        <w:t>Quilicura,</w:t>
      </w:r>
      <w:r>
        <w:t xml:space="preserve"> zona norte de la región Metropolitana de Santiago.</w:t>
      </w:r>
    </w:p>
    <w:p w14:paraId="370C1C20" w14:textId="77777777" w:rsidR="00335935" w:rsidRDefault="00335935">
      <w:pPr>
        <w:pStyle w:val="Sinespaciado"/>
        <w:jc w:val="both"/>
      </w:pPr>
    </w:p>
    <w:p w14:paraId="669FD74E" w14:textId="034BDC49" w:rsidR="00335935" w:rsidRDefault="00AE1B56">
      <w:pPr>
        <w:pStyle w:val="Sinespaciado"/>
        <w:jc w:val="both"/>
      </w:pPr>
      <w:r>
        <w:t xml:space="preserve">El Programa Abriendo Caminos, trabaja desde el ámbito psicosocial y socioeducativo, con Niños, Niñas y Adolescentes y sus familias, que tienen un adulto significativo, privado de libertad. </w:t>
      </w:r>
    </w:p>
    <w:p w14:paraId="1D13C9D1" w14:textId="77777777" w:rsidR="00335935" w:rsidRDefault="00335935">
      <w:pPr>
        <w:pStyle w:val="Sinespaciado"/>
        <w:jc w:val="both"/>
      </w:pPr>
    </w:p>
    <w:p w14:paraId="1B3221C8" w14:textId="4FEE2FF6" w:rsidR="00335935" w:rsidRDefault="00AE1B56">
      <w:pPr>
        <w:pStyle w:val="Sinespaciado"/>
        <w:jc w:val="both"/>
      </w:pPr>
      <w:r>
        <w:t>E</w:t>
      </w:r>
      <w:r w:rsidR="008A39FB">
        <w:t>l 26 de</w:t>
      </w:r>
      <w:r>
        <w:t xml:space="preserve"> Noviembre de 2021, se adjudica como Trato Directo, la convocatoria al Programa Abriendo Caminos por los periodos 2021-2023, para ser ejecutado por la Corporación de Educación y Promoción Social Kairós en las comuna de Renca y Quilicura. </w:t>
      </w:r>
    </w:p>
    <w:p w14:paraId="6D46BABD" w14:textId="77777777" w:rsidR="00335935" w:rsidRDefault="00335935">
      <w:pPr>
        <w:pStyle w:val="Sinespaciado"/>
        <w:jc w:val="both"/>
      </w:pPr>
    </w:p>
    <w:p w14:paraId="4D76D0A2" w14:textId="12AFFC13" w:rsidR="00335935" w:rsidRDefault="00AE1B56">
      <w:pPr>
        <w:pStyle w:val="Sinespaciado"/>
        <w:jc w:val="both"/>
      </w:pPr>
      <w:r>
        <w:t xml:space="preserve">El equipo ejecutor está compuesto por: Una coordinación que también realiza el trabajo de redes, dos consejeros familiares, dos tutores </w:t>
      </w:r>
      <w:proofErr w:type="spellStart"/>
      <w:r>
        <w:t>infanto</w:t>
      </w:r>
      <w:proofErr w:type="spellEnd"/>
      <w:r>
        <w:t xml:space="preserve"> juvenil, y un Asesor Laboral, (apoyo que se les entrega a las Cuidadoras Principales - a cargo de los niños, niñas y adolescentes- en el ámbito laboral y educativo, por el período de un año). </w:t>
      </w:r>
      <w:r w:rsidR="00E111C9">
        <w:t>Actualmente, ya t</w:t>
      </w:r>
      <w:r w:rsidR="00C1044B">
        <w:t>ranscurrido un año de</w:t>
      </w:r>
      <w:r w:rsidR="00E111C9">
        <w:t>l</w:t>
      </w:r>
      <w:r w:rsidR="00C1044B">
        <w:t xml:space="preserve"> acompañamiento del Asesor Laboral, finaliza su trabajo con las Cuidadoras Principales de los NNA.</w:t>
      </w:r>
    </w:p>
    <w:p w14:paraId="622EA6F3" w14:textId="77777777" w:rsidR="00335935" w:rsidRDefault="00335935">
      <w:pPr>
        <w:pStyle w:val="Sinespaciado"/>
        <w:jc w:val="both"/>
      </w:pPr>
    </w:p>
    <w:p w14:paraId="32C798C9" w14:textId="64E5160C" w:rsidR="00335935" w:rsidRDefault="00AE1B56">
      <w:pPr>
        <w:pStyle w:val="Sinespaciado"/>
        <w:jc w:val="both"/>
      </w:pPr>
      <w:r>
        <w:t xml:space="preserve">Actualmente, nuestro equipo se encuentra </w:t>
      </w:r>
      <w:r w:rsidR="007F6404">
        <w:t>finalizando</w:t>
      </w:r>
      <w:r>
        <w:t xml:space="preserve"> el primer año de ejecución del proyecto</w:t>
      </w:r>
      <w:r w:rsidR="007F6404">
        <w:t xml:space="preserve">, correspondiente a la Profundización Diagnóstica y avanzando en la etapa de Acompañamiento. </w:t>
      </w:r>
      <w:r>
        <w:t xml:space="preserve">Con una cobertura de 70 NNA, 31 Cuidadoras Principales. </w:t>
      </w:r>
    </w:p>
    <w:p w14:paraId="2E3D2F10" w14:textId="5ADED2E1" w:rsidR="00335935" w:rsidRDefault="00335935">
      <w:pPr>
        <w:pStyle w:val="Sinespaciado"/>
        <w:jc w:val="both"/>
      </w:pPr>
    </w:p>
    <w:p w14:paraId="314CF19C" w14:textId="77777777" w:rsidR="00626B67" w:rsidRDefault="00626B67">
      <w:pPr>
        <w:pStyle w:val="Sinespaciado"/>
        <w:jc w:val="both"/>
      </w:pPr>
    </w:p>
    <w:p w14:paraId="5C695077" w14:textId="04191EDA" w:rsidR="00626B67" w:rsidRDefault="00626B67" w:rsidP="00626B67">
      <w:pPr>
        <w:pStyle w:val="Sinespaciado"/>
        <w:jc w:val="center"/>
        <w:rPr>
          <w:b/>
          <w:bCs/>
        </w:rPr>
      </w:pPr>
      <w:r w:rsidRPr="00626B67">
        <w:rPr>
          <w:b/>
          <w:bCs/>
        </w:rPr>
        <w:t>PRIMER AÑO DE EJECUCIÓN</w:t>
      </w:r>
    </w:p>
    <w:p w14:paraId="52C140C6" w14:textId="77777777" w:rsidR="00626B67" w:rsidRPr="00626B67" w:rsidRDefault="00626B67" w:rsidP="00626B67">
      <w:pPr>
        <w:pStyle w:val="Sinespaciado"/>
        <w:jc w:val="center"/>
        <w:rPr>
          <w:b/>
          <w:bCs/>
        </w:rPr>
      </w:pPr>
    </w:p>
    <w:p w14:paraId="0D23D70E" w14:textId="77777777" w:rsidR="00C24E84" w:rsidRPr="0004662B" w:rsidRDefault="00AE1B56">
      <w:pPr>
        <w:pStyle w:val="Sinespaciado"/>
        <w:jc w:val="both"/>
        <w:rPr>
          <w:b/>
          <w:bCs/>
          <w:i/>
          <w:iCs/>
        </w:rPr>
      </w:pPr>
      <w:r>
        <w:t>E</w:t>
      </w:r>
      <w:r w:rsidR="004946A1">
        <w:t>n este</w:t>
      </w:r>
      <w:r>
        <w:t xml:space="preserve"> primer </w:t>
      </w:r>
      <w:r w:rsidR="004946A1">
        <w:t>año</w:t>
      </w:r>
      <w:r>
        <w:t>, se puso en marcha la implementación</w:t>
      </w:r>
      <w:r w:rsidR="006E0896">
        <w:t xml:space="preserve"> y </w:t>
      </w:r>
      <w:r>
        <w:t xml:space="preserve">ejecución del programa, con Profundización Diagnóstica de cada familia, visitas domiciliarias semanales, y subida de la información al sistema SIGV. A la par, se </w:t>
      </w:r>
      <w:r w:rsidR="006E0896">
        <w:t xml:space="preserve">ha </w:t>
      </w:r>
      <w:r>
        <w:t>trabaja</w:t>
      </w:r>
      <w:r w:rsidR="006E0896">
        <w:t>do</w:t>
      </w:r>
      <w:r>
        <w:t xml:space="preserve"> en fortalecer la vinculación entre los profesionales y las familias del Programa, como uno de los objetivos primordiales para llevar a cabo el trabajo de intervención.</w:t>
      </w:r>
      <w:r w:rsidR="006E0896">
        <w:t xml:space="preserve"> Se han realizado dos actividades familiares, uno en nuestras dependencias denominado “Hito de Inicio”, dónde las familias comparten, se conocen y desarrollan </w:t>
      </w:r>
      <w:r w:rsidR="009533CB">
        <w:t>diversas</w:t>
      </w:r>
      <w:r w:rsidR="006E0896">
        <w:t xml:space="preserve"> actividades</w:t>
      </w:r>
      <w:r w:rsidR="009533CB">
        <w:t xml:space="preserve"> para dar a conocer nuestro trabajo como Corporación Kairós y también como ejecutores del Programa Abriendo Caminos.</w:t>
      </w:r>
      <w:r w:rsidR="00C24E84">
        <w:t xml:space="preserve"> El segundo evento, corresponde a fortalecer la promoción de Derechos de los NNA </w:t>
      </w:r>
      <w:r w:rsidR="00C24E84" w:rsidRPr="0004662B">
        <w:rPr>
          <w:b/>
          <w:bCs/>
          <w:i/>
          <w:iCs/>
        </w:rPr>
        <w:t>“Derecho a la recreación al descanso y esparcimiento al juego y actividades recreativas, propias de su edad y a participar libremente en la vida cultural y las artes”.</w:t>
      </w:r>
    </w:p>
    <w:p w14:paraId="7C433CB2" w14:textId="73133681" w:rsidR="00335935" w:rsidRPr="00C24E84" w:rsidRDefault="00C24E84">
      <w:pPr>
        <w:pStyle w:val="Sinespaciado"/>
        <w:jc w:val="both"/>
      </w:pPr>
      <w:r>
        <w:t xml:space="preserve">Dicha actividad familiar, fue realizada en el Parque Quinta Normal, donde se realizó la “Ruta de los Museos”. Cumpliéndose los objetivos de trabajo, </w:t>
      </w:r>
      <w:r w:rsidR="00B318AF">
        <w:t>y fortaleciendo los vínculos entre las familias y los NNA.</w:t>
      </w:r>
      <w:r>
        <w:t xml:space="preserve"> </w:t>
      </w:r>
    </w:p>
    <w:p w14:paraId="09606553" w14:textId="77777777" w:rsidR="00335935" w:rsidRDefault="00335935">
      <w:pPr>
        <w:pStyle w:val="Sinespaciado"/>
        <w:jc w:val="both"/>
      </w:pPr>
    </w:p>
    <w:p w14:paraId="521BE4D0" w14:textId="591DA322" w:rsidR="00335935" w:rsidRDefault="00AE1B56">
      <w:pPr>
        <w:pStyle w:val="Sinespaciado"/>
        <w:jc w:val="both"/>
      </w:pPr>
      <w:r>
        <w:lastRenderedPageBreak/>
        <w:t xml:space="preserve">Dentro de los logros del primer </w:t>
      </w:r>
      <w:r w:rsidR="008A5796">
        <w:t>año de ejecución,</w:t>
      </w:r>
      <w:r>
        <w:t xml:space="preserve"> </w:t>
      </w:r>
      <w:r w:rsidR="001C1E57">
        <w:t xml:space="preserve">que </w:t>
      </w:r>
      <w:r>
        <w:t xml:space="preserve">se han obtenido durante el periodo 2022, se destaca el logro de poder postular a beneficios laborales de emprendimiento a 5 de nuestras cuidadoras (madres de los niños y adulto responsable) al programa de Gobierno FOSIS YES, </w:t>
      </w:r>
      <w:r w:rsidR="001C1E57">
        <w:t>las cuales fueron</w:t>
      </w:r>
      <w:r w:rsidR="00882C0E">
        <w:t xml:space="preserve"> todas beneficiarias, con </w:t>
      </w:r>
      <w:r>
        <w:t xml:space="preserve">monto de dinero y capacitaciones para </w:t>
      </w:r>
      <w:r w:rsidR="00882C0E">
        <w:t>el emprendimiento de</w:t>
      </w:r>
      <w:r>
        <w:t xml:space="preserve"> su negocio, lo que favorece al sistema familiar y cumple con los objetivos de apoyo a nuestras familias. Cabe señalar que los cupos son muy limitados, y que no todas nuestras CP cumplen con los requisitos para la obtención del beneficio. Por lo que el Ministerio entrega 5 cupos disponibles por programas.</w:t>
      </w:r>
      <w:r w:rsidR="00882C0E">
        <w:t xml:space="preserve"> </w:t>
      </w:r>
    </w:p>
    <w:p w14:paraId="1325DA3B" w14:textId="2994E57D" w:rsidR="00335935" w:rsidRDefault="00335935">
      <w:pPr>
        <w:pStyle w:val="Sinespaciado"/>
        <w:jc w:val="both"/>
      </w:pPr>
    </w:p>
    <w:p w14:paraId="5034BE88" w14:textId="53B46834" w:rsidR="00882C0E" w:rsidRDefault="00882C0E">
      <w:pPr>
        <w:pStyle w:val="Sinespaciado"/>
        <w:jc w:val="both"/>
      </w:pPr>
      <w:r>
        <w:t>Cada familia es apoyada desde por nuestros profesionales, para lograr objetivos de trabajo de intervención:</w:t>
      </w:r>
    </w:p>
    <w:p w14:paraId="4B0E6CBB" w14:textId="1CFB4074" w:rsidR="00882C0E" w:rsidRDefault="00882C0E" w:rsidP="00882C0E">
      <w:pPr>
        <w:pStyle w:val="Sinespaciado"/>
        <w:numPr>
          <w:ilvl w:val="0"/>
          <w:numId w:val="1"/>
        </w:numPr>
        <w:jc w:val="both"/>
      </w:pPr>
      <w:r>
        <w:t xml:space="preserve">Apoyo de movilización, orientación, y acompañamiento a las </w:t>
      </w:r>
      <w:proofErr w:type="spellStart"/>
      <w:r w:rsidR="00DF6D67">
        <w:t>CPs</w:t>
      </w:r>
      <w:proofErr w:type="spellEnd"/>
      <w:r w:rsidR="00DF6D67">
        <w:t xml:space="preserve"> para</w:t>
      </w:r>
      <w:r>
        <w:t xml:space="preserve"> que puedan realizar las gestiones correspondientes en los ámbitos de salud, educación o beneficios sociales en las redes </w:t>
      </w:r>
      <w:r w:rsidR="00190A62">
        <w:t>comunales.</w:t>
      </w:r>
    </w:p>
    <w:p w14:paraId="3A59F0ED" w14:textId="77777777" w:rsidR="00190A62" w:rsidRDefault="00190A62" w:rsidP="00190A62">
      <w:pPr>
        <w:pStyle w:val="Sinespaciado"/>
        <w:ind w:left="720"/>
        <w:jc w:val="both"/>
      </w:pPr>
    </w:p>
    <w:p w14:paraId="465C54D3" w14:textId="5C0957BC" w:rsidR="0023482E" w:rsidRDefault="00190A62" w:rsidP="0023482E">
      <w:pPr>
        <w:pStyle w:val="Sinespaciado"/>
        <w:numPr>
          <w:ilvl w:val="0"/>
          <w:numId w:val="1"/>
        </w:numPr>
        <w:jc w:val="both"/>
      </w:pPr>
      <w:r>
        <w:t xml:space="preserve">Gestión de apoyo de los profesionales en la búsqueda de empleo para nuestras </w:t>
      </w:r>
      <w:proofErr w:type="spellStart"/>
      <w:r>
        <w:t>CPs</w:t>
      </w:r>
      <w:proofErr w:type="spellEnd"/>
      <w:r>
        <w:t xml:space="preserve"> que lo requieren</w:t>
      </w:r>
      <w:r w:rsidR="00C22B70">
        <w:t xml:space="preserve"> con nuestras redes sectoriales.</w:t>
      </w:r>
    </w:p>
    <w:p w14:paraId="260258A0" w14:textId="77777777" w:rsidR="0023482E" w:rsidRDefault="0023482E" w:rsidP="0023482E">
      <w:pPr>
        <w:pStyle w:val="Prrafodelista"/>
      </w:pPr>
    </w:p>
    <w:p w14:paraId="6D77BFB4" w14:textId="26042EBC" w:rsidR="0023482E" w:rsidRDefault="0023482E" w:rsidP="0023482E">
      <w:pPr>
        <w:pStyle w:val="Sinespaciado"/>
        <w:numPr>
          <w:ilvl w:val="0"/>
          <w:numId w:val="1"/>
        </w:numPr>
        <w:jc w:val="both"/>
      </w:pPr>
      <w:r>
        <w:t>Apoyo de tutorías a nuestros NNA que requieran de reforzamiento escolar. Creando exclusivo material metodológico para apoyar a los niños y niñas que presentan problemas de lecto escritura, debido al retraso escolar presentado por la Pandemia.</w:t>
      </w:r>
    </w:p>
    <w:p w14:paraId="4BA65B3D" w14:textId="77777777" w:rsidR="0023482E" w:rsidRDefault="0023482E" w:rsidP="0023482E">
      <w:pPr>
        <w:pStyle w:val="Prrafodelista"/>
      </w:pPr>
    </w:p>
    <w:p w14:paraId="098197B9" w14:textId="5A475CE0" w:rsidR="0023482E" w:rsidRDefault="00422A2D" w:rsidP="0023482E">
      <w:pPr>
        <w:pStyle w:val="Sinespaciado"/>
        <w:numPr>
          <w:ilvl w:val="0"/>
          <w:numId w:val="1"/>
        </w:numPr>
        <w:jc w:val="both"/>
      </w:pPr>
      <w:r>
        <w:t xml:space="preserve">Trabajo de apoyo a de los profesionales de consejería para niños y niñas menores de 6 años, que no cuentan con material metodológico </w:t>
      </w:r>
      <w:r w:rsidR="00B3661B">
        <w:t>presentado por el Ministerio. Nuestras consejerías, crearon materiales exclusivos para este rango de edad para realizar un trabajo de aprendizaje con ellos/as. También se trabaja con material didáctico especializado para el desarrollo cognitivo de nuestros niños y niñas menores de 6 años.</w:t>
      </w:r>
    </w:p>
    <w:p w14:paraId="1625AF5E" w14:textId="77777777" w:rsidR="00571074" w:rsidRDefault="00571074" w:rsidP="00571074">
      <w:pPr>
        <w:pStyle w:val="Prrafodelista"/>
      </w:pPr>
    </w:p>
    <w:p w14:paraId="0E0B6BFE" w14:textId="6C9E7990" w:rsidR="008A1EAA" w:rsidRDefault="00571074" w:rsidP="008A1EAA">
      <w:pPr>
        <w:pStyle w:val="Sinespaciado"/>
        <w:numPr>
          <w:ilvl w:val="0"/>
          <w:numId w:val="1"/>
        </w:numPr>
        <w:jc w:val="both"/>
      </w:pPr>
      <w:r>
        <w:t>Se realizan gestiones a nivel de redes para poder apoyar el trabajo de intervención de los profesionales, en la solicitud de ayuda a distintos departamentos sociales municipales y comunales para cubrir las necesidades de nuestras familias en los ámbitos de alimentación, laboral, y educación</w:t>
      </w:r>
      <w:r w:rsidR="008A1EAA">
        <w:t>.</w:t>
      </w:r>
    </w:p>
    <w:p w14:paraId="6FEF64D7" w14:textId="66C55A39" w:rsidR="00335935" w:rsidRDefault="00335935">
      <w:pPr>
        <w:pStyle w:val="Sinespaciado"/>
        <w:jc w:val="both"/>
      </w:pPr>
    </w:p>
    <w:p w14:paraId="3C231978" w14:textId="77777777" w:rsidR="00882C0E" w:rsidRDefault="00882C0E">
      <w:pPr>
        <w:pStyle w:val="Sinespaciado"/>
        <w:jc w:val="both"/>
      </w:pPr>
    </w:p>
    <w:p w14:paraId="4DFC7DD9" w14:textId="6F820557" w:rsidR="00335935" w:rsidRDefault="00AE1B56">
      <w:pPr>
        <w:pStyle w:val="Sinespaciado"/>
        <w:jc w:val="both"/>
      </w:pPr>
      <w:r>
        <w:t>Actualmente, nos encontramos trabajando en la etapa de Acompañamiento correspondiente a</w:t>
      </w:r>
      <w:r w:rsidR="008A1EAA">
        <w:t xml:space="preserve"> este </w:t>
      </w:r>
      <w:r>
        <w:t xml:space="preserve">primer año de ejecución, en </w:t>
      </w:r>
      <w:r w:rsidR="008A1EAA">
        <w:t>temáticas</w:t>
      </w:r>
      <w:r>
        <w:t xml:space="preserve"> que abordan los módulos de aplicación para las Cuidadoras Principales, para los niños, niñas y adolescentes</w:t>
      </w:r>
      <w:r w:rsidR="008A1EAA">
        <w:t>. (Genograma, mapas de redes, comunicación familiar, relación con la persona privada de libertad, autoestima etc.).</w:t>
      </w:r>
    </w:p>
    <w:p w14:paraId="6930189C" w14:textId="77777777" w:rsidR="008A1EAA" w:rsidRDefault="008A1EAA">
      <w:pPr>
        <w:pStyle w:val="Sinespaciado"/>
        <w:jc w:val="both"/>
      </w:pPr>
    </w:p>
    <w:p w14:paraId="6A74BD7B" w14:textId="7BCB1D3D" w:rsidR="00335935" w:rsidRDefault="008A1EAA">
      <w:pPr>
        <w:pStyle w:val="Sinespaciado"/>
        <w:jc w:val="both"/>
      </w:pPr>
      <w:r>
        <w:t>Nos encontramos en el período de evaluación de</w:t>
      </w:r>
      <w:r w:rsidR="00AE1B56">
        <w:t xml:space="preserve"> </w:t>
      </w:r>
      <w:r w:rsidR="00222208">
        <w:t>nuestros primeros</w:t>
      </w:r>
      <w:r>
        <w:t xml:space="preserve"> </w:t>
      </w:r>
      <w:r w:rsidR="00AE1B56">
        <w:t>avances, nuestros nudos críticos en relación a temáticas presentadas de alta complejidad y los facilitadores presentados en esta ejecución</w:t>
      </w:r>
      <w:r w:rsidR="00E45F0F">
        <w:t xml:space="preserve"> como,</w:t>
      </w:r>
      <w:r w:rsidR="00AE1B56">
        <w:t xml:space="preserve"> por ejemplo, nuestra </w:t>
      </w:r>
      <w:r>
        <w:t>vasta</w:t>
      </w:r>
      <w:r w:rsidR="00AE1B56">
        <w:t xml:space="preserve"> experiencia en el trabajo social y educativo en los territorios ejecutados.</w:t>
      </w:r>
    </w:p>
    <w:p w14:paraId="3A2DB7EE" w14:textId="2BC55B04" w:rsidR="00484FC2" w:rsidRDefault="00484FC2">
      <w:pPr>
        <w:pStyle w:val="Sinespaciado"/>
        <w:jc w:val="both"/>
      </w:pPr>
      <w:r>
        <w:lastRenderedPageBreak/>
        <w:t>A partir del día 2</w:t>
      </w:r>
      <w:r w:rsidR="007939F3">
        <w:t>7</w:t>
      </w:r>
      <w:r>
        <w:t xml:space="preserve"> de noviembre, comenzamos la ejecución de nuestro segundo año de ejecución.</w:t>
      </w:r>
    </w:p>
    <w:p w14:paraId="1B95F4BF" w14:textId="77777777" w:rsidR="00335935" w:rsidRDefault="00335935">
      <w:pPr>
        <w:pStyle w:val="Sinespaciado"/>
        <w:jc w:val="both"/>
      </w:pPr>
    </w:p>
    <w:p w14:paraId="08ACE663" w14:textId="77777777" w:rsidR="00335935" w:rsidRDefault="00335935">
      <w:pPr>
        <w:pStyle w:val="Sinespaciado"/>
        <w:jc w:val="both"/>
      </w:pPr>
    </w:p>
    <w:p w14:paraId="6C0F1BEF" w14:textId="77777777" w:rsidR="00335935" w:rsidRDefault="00335935">
      <w:pPr>
        <w:pStyle w:val="Sinespaciado"/>
        <w:jc w:val="both"/>
      </w:pPr>
    </w:p>
    <w:p w14:paraId="1AAF93F7" w14:textId="77777777" w:rsidR="00335935" w:rsidRDefault="00335935">
      <w:pPr>
        <w:pStyle w:val="Sinespaciado"/>
        <w:jc w:val="both"/>
        <w:rPr>
          <w:b/>
        </w:rPr>
      </w:pPr>
    </w:p>
    <w:p w14:paraId="5CCC332F" w14:textId="77777777" w:rsidR="00335935" w:rsidRDefault="00335935">
      <w:pPr>
        <w:pStyle w:val="Sinespaciado"/>
        <w:jc w:val="center"/>
        <w:rPr>
          <w:b/>
        </w:rPr>
      </w:pPr>
    </w:p>
    <w:p w14:paraId="20D484B7" w14:textId="77777777" w:rsidR="00335935" w:rsidRDefault="00AE1B56">
      <w:pPr>
        <w:pStyle w:val="Sinespaciado"/>
        <w:jc w:val="center"/>
        <w:rPr>
          <w:b/>
        </w:rPr>
      </w:pPr>
      <w:r>
        <w:rPr>
          <w:noProof/>
          <w:lang w:eastAsia="es-CL"/>
        </w:rPr>
        <w:drawing>
          <wp:inline distT="0" distB="0" distL="114300" distR="114300" wp14:anchorId="45C8C825" wp14:editId="42B30231">
            <wp:extent cx="1702435" cy="713740"/>
            <wp:effectExtent l="0" t="0" r="12065" b="10160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702435" cy="713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F436E0" w14:textId="77777777" w:rsidR="00335935" w:rsidRDefault="00AE1B56">
      <w:pPr>
        <w:pStyle w:val="Sinespaciado"/>
        <w:jc w:val="center"/>
        <w:rPr>
          <w:b/>
        </w:rPr>
      </w:pPr>
      <w:r>
        <w:rPr>
          <w:b/>
        </w:rPr>
        <w:t>..............................................................</w:t>
      </w:r>
    </w:p>
    <w:p w14:paraId="1AE9F36A" w14:textId="77777777" w:rsidR="00335935" w:rsidRDefault="00AE1B56">
      <w:pPr>
        <w:pStyle w:val="Sinespaciado"/>
        <w:jc w:val="center"/>
        <w:rPr>
          <w:b/>
        </w:rPr>
      </w:pPr>
      <w:r>
        <w:rPr>
          <w:b/>
        </w:rPr>
        <w:t>Coordinadora Renca -Quilicura</w:t>
      </w:r>
    </w:p>
    <w:p w14:paraId="1C2BDA4A" w14:textId="77777777" w:rsidR="00335935" w:rsidRDefault="00AE1B56">
      <w:pPr>
        <w:pStyle w:val="Sinespaciado"/>
        <w:jc w:val="center"/>
        <w:rPr>
          <w:b/>
        </w:rPr>
      </w:pPr>
      <w:r>
        <w:rPr>
          <w:b/>
        </w:rPr>
        <w:t>Equipo Ejecutor Programa Abriendo Caminos 2021-2023</w:t>
      </w:r>
    </w:p>
    <w:p w14:paraId="596205E0" w14:textId="77777777" w:rsidR="00335935" w:rsidRDefault="00AE1B56">
      <w:pPr>
        <w:pStyle w:val="Sinespaciado"/>
        <w:jc w:val="center"/>
        <w:rPr>
          <w:b/>
        </w:rPr>
      </w:pPr>
      <w:r>
        <w:rPr>
          <w:b/>
        </w:rPr>
        <w:t>Corporación de Educación y Promoción Social Kairos.</w:t>
      </w:r>
    </w:p>
    <w:p w14:paraId="208836AC" w14:textId="12559D17" w:rsidR="00335935" w:rsidRDefault="00AE1B56">
      <w:pPr>
        <w:pStyle w:val="Sinespaciado"/>
      </w:pPr>
      <w:r>
        <w:t xml:space="preserve">                                   </w:t>
      </w:r>
    </w:p>
    <w:p w14:paraId="24A62539" w14:textId="11B23E2D" w:rsidR="00335935" w:rsidRDefault="00AE1B56">
      <w:pPr>
        <w:pStyle w:val="Sinespaciado"/>
        <w:rPr>
          <w:b/>
        </w:rPr>
      </w:pPr>
      <w:r>
        <w:rPr>
          <w:b/>
        </w:rPr>
        <w:t xml:space="preserve">                                 </w:t>
      </w:r>
    </w:p>
    <w:p w14:paraId="14EED327" w14:textId="77777777" w:rsidR="00335935" w:rsidRDefault="00335935">
      <w:pPr>
        <w:pStyle w:val="Sinespaciado"/>
        <w:rPr>
          <w:b/>
        </w:rPr>
      </w:pPr>
    </w:p>
    <w:p w14:paraId="292731AC" w14:textId="7E080083" w:rsidR="00335935" w:rsidRDefault="00335935">
      <w:pPr>
        <w:pStyle w:val="Sinespaciado"/>
        <w:jc w:val="center"/>
        <w:rPr>
          <w:b/>
        </w:rPr>
      </w:pPr>
    </w:p>
    <w:p w14:paraId="5FA9574B" w14:textId="77777777" w:rsidR="00335935" w:rsidRDefault="00335935">
      <w:pPr>
        <w:pStyle w:val="Sinespaciado"/>
        <w:jc w:val="center"/>
        <w:rPr>
          <w:b/>
        </w:rPr>
      </w:pPr>
    </w:p>
    <w:p w14:paraId="7E86C0D8" w14:textId="63526D6B" w:rsidR="00335935" w:rsidRDefault="00335935"/>
    <w:p w14:paraId="6C3C7C88" w14:textId="6782655D" w:rsidR="002A67B9" w:rsidRDefault="002A67B9"/>
    <w:p w14:paraId="107799A6" w14:textId="574E2841" w:rsidR="002A67B9" w:rsidRDefault="002A67B9"/>
    <w:p w14:paraId="6C6B333B" w14:textId="679954AB" w:rsidR="002A67B9" w:rsidRDefault="002A67B9"/>
    <w:p w14:paraId="0052163E" w14:textId="682BEE23" w:rsidR="002A67B9" w:rsidRDefault="002A67B9"/>
    <w:p w14:paraId="785B9598" w14:textId="6C86F17C" w:rsidR="002A67B9" w:rsidRDefault="002A67B9"/>
    <w:p w14:paraId="0FEB1943" w14:textId="4934D284" w:rsidR="002A67B9" w:rsidRDefault="002A67B9"/>
    <w:p w14:paraId="0A7CEE1E" w14:textId="75C7B868" w:rsidR="002A67B9" w:rsidRDefault="002A67B9"/>
    <w:p w14:paraId="09FA60E0" w14:textId="656324D9" w:rsidR="002A67B9" w:rsidRDefault="002A67B9"/>
    <w:p w14:paraId="278990DE" w14:textId="63876E09" w:rsidR="002A67B9" w:rsidRDefault="002A67B9"/>
    <w:p w14:paraId="5D9543DB" w14:textId="42591AAD" w:rsidR="002A67B9" w:rsidRDefault="002A67B9"/>
    <w:p w14:paraId="6F612AD3" w14:textId="7DB4C188" w:rsidR="002A67B9" w:rsidRDefault="002A67B9"/>
    <w:p w14:paraId="1A71795E" w14:textId="0E49C17A" w:rsidR="002A67B9" w:rsidRDefault="002A67B9"/>
    <w:p w14:paraId="14F4856D" w14:textId="77777777" w:rsidR="00D8603E" w:rsidRDefault="00D8603E" w:rsidP="004842DC">
      <w:pPr>
        <w:rPr>
          <w:b/>
          <w:bCs/>
        </w:rPr>
      </w:pPr>
    </w:p>
    <w:p w14:paraId="55BEDC6E" w14:textId="1DA9C4ED" w:rsidR="002A67B9" w:rsidRPr="009942B3" w:rsidRDefault="006D18D1" w:rsidP="006D18D1">
      <w:pPr>
        <w:jc w:val="center"/>
        <w:rPr>
          <w:b/>
          <w:bCs/>
          <w:sz w:val="28"/>
          <w:szCs w:val="28"/>
        </w:rPr>
      </w:pPr>
      <w:r w:rsidRPr="009942B3">
        <w:rPr>
          <w:b/>
          <w:bCs/>
          <w:sz w:val="28"/>
          <w:szCs w:val="28"/>
        </w:rPr>
        <w:lastRenderedPageBreak/>
        <w:t>HITO DE INCIO 2022</w:t>
      </w:r>
    </w:p>
    <w:p w14:paraId="53AA7F7E" w14:textId="3576174D" w:rsidR="009C759B" w:rsidRDefault="009C759B" w:rsidP="006D18D1">
      <w:pPr>
        <w:jc w:val="center"/>
        <w:rPr>
          <w:b/>
          <w:bCs/>
        </w:rPr>
      </w:pPr>
    </w:p>
    <w:p w14:paraId="0E68C7A8" w14:textId="77777777" w:rsidR="004842DC" w:rsidRPr="006D18D1" w:rsidRDefault="004842DC" w:rsidP="006D18D1">
      <w:pPr>
        <w:jc w:val="center"/>
        <w:rPr>
          <w:b/>
          <w:bCs/>
        </w:rPr>
      </w:pPr>
    </w:p>
    <w:p w14:paraId="5C23DB9B" w14:textId="06B501C6" w:rsidR="002A67B9" w:rsidRDefault="006D18D1" w:rsidP="007459D3">
      <w:pPr>
        <w:pStyle w:val="Sinespaciado"/>
      </w:pPr>
      <w:r>
        <w:rPr>
          <w:noProof/>
          <w:lang w:eastAsia="es-CL"/>
        </w:rPr>
        <w:drawing>
          <wp:inline distT="0" distB="0" distL="0" distR="0" wp14:anchorId="1C4D0EC6" wp14:editId="6D20C5E0">
            <wp:extent cx="2787650" cy="2374900"/>
            <wp:effectExtent l="0" t="0" r="0" b="635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2739" cy="2387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E469B">
        <w:t xml:space="preserve"> </w:t>
      </w:r>
      <w:r w:rsidR="00DE469B">
        <w:rPr>
          <w:noProof/>
          <w:lang w:eastAsia="es-CL"/>
        </w:rPr>
        <w:drawing>
          <wp:inline distT="0" distB="0" distL="0" distR="0" wp14:anchorId="5F9D17DD" wp14:editId="3FF463E9">
            <wp:extent cx="2552700" cy="2323465"/>
            <wp:effectExtent l="0" t="0" r="0" b="635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2563712" cy="23334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11BA9B" w14:textId="72679587" w:rsidR="007459D3" w:rsidRDefault="007459D3" w:rsidP="007459D3">
      <w:pPr>
        <w:pStyle w:val="Sinespaciado"/>
      </w:pPr>
    </w:p>
    <w:p w14:paraId="0AE04519" w14:textId="58C776AB" w:rsidR="00D8603E" w:rsidRDefault="00D8603E" w:rsidP="007459D3">
      <w:pPr>
        <w:pStyle w:val="Sinespaciado"/>
      </w:pPr>
    </w:p>
    <w:p w14:paraId="77206CDD" w14:textId="77777777" w:rsidR="00D8603E" w:rsidRDefault="00D8603E" w:rsidP="007459D3">
      <w:pPr>
        <w:pStyle w:val="Sinespaciado"/>
      </w:pPr>
    </w:p>
    <w:p w14:paraId="2FD85528" w14:textId="563D7B88" w:rsidR="007459D3" w:rsidRDefault="007459D3" w:rsidP="007459D3">
      <w:pPr>
        <w:pStyle w:val="Sinespaciado"/>
      </w:pPr>
      <w:r>
        <w:rPr>
          <w:noProof/>
          <w:lang w:eastAsia="es-CL"/>
        </w:rPr>
        <w:drawing>
          <wp:inline distT="0" distB="0" distL="0" distR="0" wp14:anchorId="0FB8EAD9" wp14:editId="0357CB05">
            <wp:extent cx="5429250" cy="2139315"/>
            <wp:effectExtent l="0" t="0" r="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1549" cy="2163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0E021E" w14:textId="77777777" w:rsidR="00DE469B" w:rsidRDefault="00DE469B"/>
    <w:p w14:paraId="7B51053B" w14:textId="12559923" w:rsidR="00DE469B" w:rsidRDefault="00DE469B"/>
    <w:p w14:paraId="78E09D37" w14:textId="5BFC4E73" w:rsidR="009942B3" w:rsidRDefault="009942B3"/>
    <w:p w14:paraId="795A7B33" w14:textId="1F35432C" w:rsidR="009942B3" w:rsidRDefault="009942B3"/>
    <w:p w14:paraId="595EBB56" w14:textId="2245AF9B" w:rsidR="009942B3" w:rsidRDefault="009942B3"/>
    <w:p w14:paraId="666E8D38" w14:textId="3A2C9B39" w:rsidR="009942B3" w:rsidRDefault="009942B3"/>
    <w:p w14:paraId="59228583" w14:textId="1C68E622" w:rsidR="009942B3" w:rsidRDefault="009942B3"/>
    <w:p w14:paraId="623F8F59" w14:textId="636A4F4B" w:rsidR="009942B3" w:rsidRPr="009942B3" w:rsidRDefault="009942B3" w:rsidP="009942B3">
      <w:pPr>
        <w:pStyle w:val="Sinespaciado"/>
        <w:jc w:val="center"/>
        <w:rPr>
          <w:b/>
          <w:bCs/>
          <w:sz w:val="28"/>
          <w:szCs w:val="28"/>
        </w:rPr>
      </w:pPr>
      <w:r w:rsidRPr="009942B3">
        <w:rPr>
          <w:b/>
          <w:bCs/>
          <w:sz w:val="28"/>
          <w:szCs w:val="28"/>
        </w:rPr>
        <w:t>RUTA DE LOS MUSEOS</w:t>
      </w:r>
    </w:p>
    <w:p w14:paraId="042960A1" w14:textId="5436C69D" w:rsidR="009942B3" w:rsidRDefault="009942B3" w:rsidP="009942B3">
      <w:pPr>
        <w:pStyle w:val="Sinespaciado"/>
        <w:jc w:val="center"/>
        <w:rPr>
          <w:b/>
          <w:bCs/>
          <w:sz w:val="28"/>
          <w:szCs w:val="28"/>
        </w:rPr>
      </w:pPr>
      <w:r w:rsidRPr="009942B3">
        <w:rPr>
          <w:b/>
          <w:bCs/>
          <w:sz w:val="28"/>
          <w:szCs w:val="28"/>
        </w:rPr>
        <w:t>Paseo Familiar</w:t>
      </w:r>
    </w:p>
    <w:p w14:paraId="546E4548" w14:textId="2564C99A" w:rsidR="009942B3" w:rsidRDefault="009942B3" w:rsidP="009942B3">
      <w:pPr>
        <w:pStyle w:val="Sinespaciado"/>
        <w:rPr>
          <w:b/>
          <w:bCs/>
          <w:sz w:val="28"/>
          <w:szCs w:val="28"/>
        </w:rPr>
      </w:pPr>
    </w:p>
    <w:p w14:paraId="2696E8BF" w14:textId="066BAC06" w:rsidR="009942B3" w:rsidRDefault="009942B3" w:rsidP="009942B3">
      <w:pPr>
        <w:pStyle w:val="Sinespaciado"/>
        <w:rPr>
          <w:b/>
          <w:bCs/>
          <w:sz w:val="28"/>
          <w:szCs w:val="28"/>
        </w:rPr>
      </w:pPr>
    </w:p>
    <w:p w14:paraId="584BCF50" w14:textId="4517BFF0" w:rsidR="007E7603" w:rsidRDefault="00FA4459" w:rsidP="009942B3">
      <w:pPr>
        <w:pStyle w:val="Sinespaciado"/>
        <w:rPr>
          <w:b/>
          <w:bCs/>
          <w:sz w:val="28"/>
          <w:szCs w:val="28"/>
        </w:rPr>
      </w:pPr>
      <w:r>
        <w:rPr>
          <w:noProof/>
          <w:lang w:eastAsia="es-CL"/>
        </w:rPr>
        <w:drawing>
          <wp:inline distT="0" distB="0" distL="0" distR="0" wp14:anchorId="731E7F60" wp14:editId="7FF87035">
            <wp:extent cx="2724150" cy="1831596"/>
            <wp:effectExtent l="0" t="0" r="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480" cy="18378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bCs/>
          <w:sz w:val="28"/>
          <w:szCs w:val="28"/>
        </w:rPr>
        <w:t xml:space="preserve"> </w:t>
      </w:r>
      <w:r w:rsidR="00E86093">
        <w:rPr>
          <w:noProof/>
          <w:lang w:eastAsia="es-CL"/>
        </w:rPr>
        <w:drawing>
          <wp:inline distT="0" distB="0" distL="0" distR="0" wp14:anchorId="35E9D92B" wp14:editId="0E7974E0">
            <wp:extent cx="2705100" cy="1796415"/>
            <wp:effectExtent l="0" t="0" r="0" b="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2715864" cy="18035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96BD49" w14:textId="13D09CB0" w:rsidR="004842DC" w:rsidRDefault="005C28DE" w:rsidP="009942B3">
      <w:pPr>
        <w:pStyle w:val="Sinespaciado"/>
        <w:rPr>
          <w:b/>
          <w:bCs/>
          <w:sz w:val="28"/>
          <w:szCs w:val="28"/>
        </w:rPr>
      </w:pPr>
      <w:r>
        <w:rPr>
          <w:noProof/>
          <w:lang w:eastAsia="es-CL"/>
        </w:rPr>
        <w:drawing>
          <wp:inline distT="0" distB="0" distL="0" distR="0" wp14:anchorId="5F7FD71E" wp14:editId="32D124FD">
            <wp:extent cx="2712180" cy="2165350"/>
            <wp:effectExtent l="0" t="0" r="0" b="635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2715788" cy="2168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E7603">
        <w:rPr>
          <w:noProof/>
          <w:lang w:eastAsia="es-CL"/>
        </w:rPr>
        <w:drawing>
          <wp:inline distT="0" distB="0" distL="0" distR="0" wp14:anchorId="7F156C9D" wp14:editId="4E35E7C6">
            <wp:extent cx="2781300" cy="2184400"/>
            <wp:effectExtent l="0" t="0" r="0" b="6350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4011" cy="21865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C10C0D" w14:textId="23E0168F" w:rsidR="004842DC" w:rsidRDefault="004842DC" w:rsidP="009942B3">
      <w:pPr>
        <w:pStyle w:val="Sinespaciado"/>
        <w:rPr>
          <w:b/>
          <w:bCs/>
          <w:sz w:val="28"/>
          <w:szCs w:val="28"/>
        </w:rPr>
      </w:pPr>
      <w:r>
        <w:rPr>
          <w:noProof/>
          <w:lang w:eastAsia="es-CL"/>
        </w:rPr>
        <w:lastRenderedPageBreak/>
        <w:drawing>
          <wp:inline distT="0" distB="0" distL="0" distR="0" wp14:anchorId="23588D0D" wp14:editId="49671D01">
            <wp:extent cx="5403850" cy="2933700"/>
            <wp:effectExtent l="0" t="0" r="6350" b="0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5891" cy="29348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CE2F62" w14:textId="0EFCAEBA" w:rsidR="00273A2A" w:rsidRDefault="00273A2A" w:rsidP="009942B3">
      <w:pPr>
        <w:pStyle w:val="Sinespaciado"/>
        <w:rPr>
          <w:b/>
          <w:bCs/>
          <w:sz w:val="28"/>
          <w:szCs w:val="28"/>
        </w:rPr>
      </w:pPr>
    </w:p>
    <w:p w14:paraId="0EC7CD2C" w14:textId="2216BBEC" w:rsidR="00273A2A" w:rsidRDefault="00273A2A" w:rsidP="009942B3">
      <w:pPr>
        <w:pStyle w:val="Sinespaciado"/>
        <w:rPr>
          <w:b/>
          <w:bCs/>
          <w:sz w:val="28"/>
          <w:szCs w:val="28"/>
        </w:rPr>
      </w:pPr>
    </w:p>
    <w:p w14:paraId="5D340348" w14:textId="60452B9F" w:rsidR="00273A2A" w:rsidRDefault="00273A2A" w:rsidP="00273A2A">
      <w:pPr>
        <w:pStyle w:val="Sinespaciado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APOYOS Y PROCESO PRIMER AÑO EJECUCIÓN</w:t>
      </w:r>
    </w:p>
    <w:p w14:paraId="0E7E829C" w14:textId="77777777" w:rsidR="00142A0D" w:rsidRDefault="00142A0D" w:rsidP="00273A2A">
      <w:pPr>
        <w:pStyle w:val="Sinespaciado"/>
        <w:rPr>
          <w:b/>
          <w:bCs/>
          <w:sz w:val="28"/>
          <w:szCs w:val="28"/>
        </w:rPr>
      </w:pPr>
    </w:p>
    <w:p w14:paraId="1A4838E4" w14:textId="51372939" w:rsidR="00142A0D" w:rsidRDefault="00142A0D" w:rsidP="00273A2A">
      <w:pPr>
        <w:pStyle w:val="Sinespaciado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Microemprendimiento de nuestra CP</w:t>
      </w:r>
      <w:r w:rsidR="00E2208A">
        <w:rPr>
          <w:b/>
          <w:bCs/>
          <w:sz w:val="28"/>
          <w:szCs w:val="28"/>
        </w:rPr>
        <w:t xml:space="preserve">     Metodología menores de 6 años</w:t>
      </w:r>
    </w:p>
    <w:p w14:paraId="2B31DA73" w14:textId="674808FC" w:rsidR="00273A2A" w:rsidRDefault="002A3B41" w:rsidP="00273A2A">
      <w:pPr>
        <w:pStyle w:val="Sinespaciado"/>
        <w:rPr>
          <w:b/>
          <w:bCs/>
          <w:sz w:val="28"/>
          <w:szCs w:val="28"/>
        </w:rPr>
      </w:pPr>
      <w:r>
        <w:rPr>
          <w:noProof/>
          <w:lang w:eastAsia="es-CL"/>
        </w:rPr>
        <w:drawing>
          <wp:inline distT="0" distB="0" distL="0" distR="0" wp14:anchorId="7F7CDDC4" wp14:editId="73F8DAB0">
            <wp:extent cx="2832100" cy="2700655"/>
            <wp:effectExtent l="0" t="0" r="6350" b="4445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7582" cy="27058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42A0D">
        <w:rPr>
          <w:b/>
          <w:bCs/>
          <w:sz w:val="28"/>
          <w:szCs w:val="28"/>
        </w:rPr>
        <w:t xml:space="preserve"> </w:t>
      </w:r>
      <w:r w:rsidR="00E2208A">
        <w:rPr>
          <w:noProof/>
          <w:lang w:eastAsia="es-CL"/>
        </w:rPr>
        <w:drawing>
          <wp:inline distT="0" distB="0" distL="0" distR="0" wp14:anchorId="459778C3" wp14:editId="35CB9B4C">
            <wp:extent cx="2387600" cy="2667277"/>
            <wp:effectExtent l="0" t="0" r="0" b="0"/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0122" cy="26924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8D9771" w14:textId="77777777" w:rsidR="00D50E33" w:rsidRDefault="00D50E33" w:rsidP="00273A2A">
      <w:pPr>
        <w:pStyle w:val="Sinespaciado"/>
        <w:rPr>
          <w:b/>
          <w:bCs/>
          <w:sz w:val="28"/>
          <w:szCs w:val="28"/>
        </w:rPr>
      </w:pPr>
    </w:p>
    <w:p w14:paraId="63CFEAF2" w14:textId="45A5F3A0" w:rsidR="00BA53AF" w:rsidRDefault="00BA53AF" w:rsidP="00273A2A">
      <w:pPr>
        <w:pStyle w:val="Sinespaciado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Apoyo a NNA por accidente</w:t>
      </w:r>
      <w:r w:rsidR="008E47BB">
        <w:rPr>
          <w:b/>
          <w:bCs/>
          <w:sz w:val="28"/>
          <w:szCs w:val="28"/>
        </w:rPr>
        <w:t xml:space="preserve">             Apoyo y orientación </w:t>
      </w:r>
      <w:r w:rsidR="00136EBA">
        <w:rPr>
          <w:b/>
          <w:bCs/>
          <w:sz w:val="28"/>
          <w:szCs w:val="28"/>
        </w:rPr>
        <w:t>familiar</w:t>
      </w:r>
    </w:p>
    <w:p w14:paraId="3DB139DC" w14:textId="6E1C3A0A" w:rsidR="00BA53AF" w:rsidRPr="009942B3" w:rsidRDefault="00BA53AF" w:rsidP="00273A2A">
      <w:pPr>
        <w:pStyle w:val="Sinespaciado"/>
        <w:rPr>
          <w:b/>
          <w:bCs/>
          <w:sz w:val="28"/>
          <w:szCs w:val="28"/>
        </w:rPr>
      </w:pPr>
      <w:r>
        <w:rPr>
          <w:noProof/>
          <w:lang w:eastAsia="es-CL"/>
        </w:rPr>
        <w:lastRenderedPageBreak/>
        <w:drawing>
          <wp:inline distT="0" distB="0" distL="0" distR="0" wp14:anchorId="3586C185" wp14:editId="51D329E2">
            <wp:extent cx="2559050" cy="2751455"/>
            <wp:effectExtent l="0" t="0" r="0" b="0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4576" cy="2757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E47BB" w:rsidRPr="008E47BB">
        <w:rPr>
          <w:b/>
          <w:bCs/>
          <w:noProof/>
          <w:sz w:val="28"/>
          <w:szCs w:val="28"/>
          <w:lang w:eastAsia="es-CL"/>
        </w:rPr>
        <w:drawing>
          <wp:inline distT="0" distB="0" distL="0" distR="0" wp14:anchorId="026FFA95" wp14:editId="05F58D53">
            <wp:extent cx="2794000" cy="2719705"/>
            <wp:effectExtent l="0" t="0" r="6350" b="4445"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6916" cy="27225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BA53AF" w:rsidRPr="009942B3">
      <w:headerReference w:type="even" r:id="rId21"/>
      <w:headerReference w:type="default" r:id="rId22"/>
      <w:footerReference w:type="even" r:id="rId23"/>
      <w:footerReference w:type="default" r:id="rId24"/>
      <w:headerReference w:type="first" r:id="rId25"/>
      <w:footerReference w:type="first" r:id="rId26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C82D50D" w14:textId="77777777" w:rsidR="00A028F5" w:rsidRDefault="00A028F5">
      <w:pPr>
        <w:spacing w:line="240" w:lineRule="auto"/>
      </w:pPr>
      <w:r>
        <w:separator/>
      </w:r>
    </w:p>
  </w:endnote>
  <w:endnote w:type="continuationSeparator" w:id="0">
    <w:p w14:paraId="58FB0582" w14:textId="77777777" w:rsidR="00A028F5" w:rsidRDefault="00A028F5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CB50624" w14:textId="77777777" w:rsidR="00E71CDB" w:rsidRDefault="00E71CDB">
    <w:pPr>
      <w:pStyle w:val="Piedepgin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F994381" w14:textId="25AC5E39" w:rsidR="00675E19" w:rsidRPr="00675E19" w:rsidRDefault="00675E19" w:rsidP="00675E19">
    <w:pPr>
      <w:pStyle w:val="Piedepgina"/>
      <w:jc w:val="center"/>
      <w:rPr>
        <w:rFonts w:ascii="Calibri" w:hAnsi="Calibri"/>
        <w:b/>
        <w:sz w:val="18"/>
        <w:szCs w:val="18"/>
        <w14:shadow w14:blurRad="50800" w14:dist="38100" w14:dir="2700000" w14:sx="100000" w14:sy="100000" w14:kx="0" w14:ky="0" w14:algn="tl">
          <w14:srgbClr w14:val="000000">
            <w14:alpha w14:val="60000"/>
          </w14:srgbClr>
        </w14:shadow>
      </w:rPr>
    </w:pPr>
    <w:r w:rsidRPr="00675E19">
      <w:rPr>
        <w:rFonts w:ascii="Calibri" w:hAnsi="Calibri"/>
        <w:b/>
        <w:sz w:val="18"/>
        <w:szCs w:val="18"/>
        <w14:shadow w14:blurRad="50800" w14:dist="38100" w14:dir="2700000" w14:sx="100000" w14:sy="100000" w14:kx="0" w14:ky="0" w14:algn="tl">
          <w14:srgbClr w14:val="000000">
            <w14:alpha w14:val="60000"/>
          </w14:srgbClr>
        </w14:shadow>
      </w:rPr>
      <w:t>CORPORACION DE EDUCACIÓN Y PROMOCIÓN SOCIAL  KAIRÓS</w:t>
    </w:r>
  </w:p>
  <w:p w14:paraId="25BF8661" w14:textId="77777777" w:rsidR="00675E19" w:rsidRPr="00675E19" w:rsidRDefault="00675E19" w:rsidP="00675E19">
    <w:pPr>
      <w:pStyle w:val="Piedepgina"/>
      <w:jc w:val="center"/>
      <w:rPr>
        <w:rFonts w:ascii="Calibri" w:hAnsi="Calibri"/>
        <w:b/>
        <w:sz w:val="18"/>
        <w:szCs w:val="18"/>
        <w14:shadow w14:blurRad="50800" w14:dist="38100" w14:dir="2700000" w14:sx="100000" w14:sy="100000" w14:kx="0" w14:ky="0" w14:algn="tl">
          <w14:srgbClr w14:val="000000">
            <w14:alpha w14:val="60000"/>
          </w14:srgbClr>
        </w14:shadow>
      </w:rPr>
    </w:pPr>
    <w:r w:rsidRPr="00675E19">
      <w:rPr>
        <w:rFonts w:ascii="Calibri" w:hAnsi="Calibri"/>
        <w:b/>
        <w:sz w:val="18"/>
        <w:szCs w:val="18"/>
        <w14:shadow w14:blurRad="50800" w14:dist="38100" w14:dir="2700000" w14:sx="100000" w14:sy="100000" w14:kx="0" w14:ky="0" w14:algn="tl">
          <w14:srgbClr w14:val="000000">
            <w14:alpha w14:val="60000"/>
          </w14:srgbClr>
        </w14:shadow>
      </w:rPr>
      <w:t>J. M. INFANTE 4835 COMUNA DE RENCA</w:t>
    </w:r>
  </w:p>
  <w:p w14:paraId="3F92FAE6" w14:textId="77777777" w:rsidR="00675E19" w:rsidRPr="002B503E" w:rsidRDefault="00675E19" w:rsidP="00675E19">
    <w:pPr>
      <w:pStyle w:val="Piedepgina"/>
      <w:jc w:val="center"/>
      <w:rPr>
        <w:rFonts w:ascii="Calibri" w:hAnsi="Calibri"/>
      </w:rPr>
    </w:pPr>
    <w:r w:rsidRPr="00675E19">
      <w:rPr>
        <w:rFonts w:ascii="Calibri" w:hAnsi="Calibri"/>
        <w:b/>
        <w:sz w:val="18"/>
        <w:szCs w:val="18"/>
        <w14:shadow w14:blurRad="50800" w14:dist="38100" w14:dir="2700000" w14:sx="100000" w14:sy="100000" w14:kx="0" w14:ky="0" w14:algn="tl">
          <w14:srgbClr w14:val="000000">
            <w14:alpha w14:val="60000"/>
          </w14:srgbClr>
        </w14:shadow>
      </w:rPr>
      <w:t>FONO: 22 642 5044 E-MAIL: kairos@kairosorg.cl</w:t>
    </w:r>
  </w:p>
  <w:p w14:paraId="287B19B8" w14:textId="13C91EB9" w:rsidR="00675E19" w:rsidRDefault="00675E19">
    <w:pPr>
      <w:pStyle w:val="Piedepgina"/>
    </w:pPr>
  </w:p>
  <w:p w14:paraId="243D34F3" w14:textId="77777777" w:rsidR="00675E19" w:rsidRDefault="00675E19">
    <w:pPr>
      <w:pStyle w:val="Piedepgina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7ED89F6" w14:textId="77777777" w:rsidR="00E71CDB" w:rsidRDefault="00E71CDB">
    <w:pPr>
      <w:pStyle w:val="Piedepgin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7F0FB9DD" w14:textId="77777777" w:rsidR="00A028F5" w:rsidRDefault="00A028F5">
      <w:pPr>
        <w:spacing w:after="0"/>
      </w:pPr>
      <w:r>
        <w:separator/>
      </w:r>
    </w:p>
  </w:footnote>
  <w:footnote w:type="continuationSeparator" w:id="0">
    <w:p w14:paraId="3B5E1BD8" w14:textId="77777777" w:rsidR="00A028F5" w:rsidRDefault="00A028F5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C05C133" w14:textId="77777777" w:rsidR="00E71CDB" w:rsidRDefault="00E71CDB">
    <w:pPr>
      <w:pStyle w:val="Encabezado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A136726" w14:textId="1A015D4F" w:rsidR="00675E19" w:rsidRDefault="00675E19" w:rsidP="00675E19">
    <w:pPr>
      <w:pStyle w:val="Encabezado"/>
      <w:tabs>
        <w:tab w:val="clear" w:pos="4419"/>
        <w:tab w:val="clear" w:pos="8838"/>
        <w:tab w:val="left" w:pos="2325"/>
      </w:tabs>
    </w:pPr>
    <w:bookmarkStart w:id="0" w:name="_GoBack"/>
    <w:r>
      <w:rPr>
        <w:noProof/>
        <w:lang w:eastAsia="es-CL"/>
      </w:rPr>
      <w:drawing>
        <wp:anchor distT="0" distB="0" distL="114300" distR="114300" simplePos="0" relativeHeight="251659264" behindDoc="0" locked="0" layoutInCell="1" allowOverlap="1" wp14:anchorId="4C682C09" wp14:editId="1E31249C">
          <wp:simplePos x="0" y="0"/>
          <wp:positionH relativeFrom="column">
            <wp:posOffset>4610100</wp:posOffset>
          </wp:positionH>
          <wp:positionV relativeFrom="paragraph">
            <wp:posOffset>-324485</wp:posOffset>
          </wp:positionV>
          <wp:extent cx="1367790" cy="767080"/>
          <wp:effectExtent l="0" t="0" r="3810" b="7620"/>
          <wp:wrapSquare wrapText="bothSides"/>
          <wp:docPr id="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n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367790" cy="76708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bookmarkEnd w:id="0"/>
    <w:r>
      <w:tab/>
    </w:r>
  </w:p>
  <w:p w14:paraId="71BEA7C9" w14:textId="77777777" w:rsidR="00675E19" w:rsidRDefault="00675E19">
    <w:pPr>
      <w:pStyle w:val="Encabezado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A951E98" w14:textId="77777777" w:rsidR="00E71CDB" w:rsidRDefault="00E71CDB">
    <w:pPr>
      <w:pStyle w:val="Encabezado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46A15B30"/>
    <w:multiLevelType w:val="hybridMultilevel"/>
    <w:tmpl w:val="35E27A38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347F0"/>
    <w:rsid w:val="0004662B"/>
    <w:rsid w:val="00090527"/>
    <w:rsid w:val="000F59EB"/>
    <w:rsid w:val="001206B8"/>
    <w:rsid w:val="001354ED"/>
    <w:rsid w:val="00136EBA"/>
    <w:rsid w:val="00142A0D"/>
    <w:rsid w:val="001460DE"/>
    <w:rsid w:val="00154A57"/>
    <w:rsid w:val="0017465B"/>
    <w:rsid w:val="00181A95"/>
    <w:rsid w:val="00190A62"/>
    <w:rsid w:val="001C1E57"/>
    <w:rsid w:val="001C60C3"/>
    <w:rsid w:val="00203238"/>
    <w:rsid w:val="00222208"/>
    <w:rsid w:val="0022283A"/>
    <w:rsid w:val="0023482E"/>
    <w:rsid w:val="00273A2A"/>
    <w:rsid w:val="002A3B41"/>
    <w:rsid w:val="002A67B9"/>
    <w:rsid w:val="00335935"/>
    <w:rsid w:val="003A51B9"/>
    <w:rsid w:val="003F4B41"/>
    <w:rsid w:val="00422A2D"/>
    <w:rsid w:val="004842DC"/>
    <w:rsid w:val="00484FC2"/>
    <w:rsid w:val="00486E23"/>
    <w:rsid w:val="00487D13"/>
    <w:rsid w:val="004946A1"/>
    <w:rsid w:val="00510C31"/>
    <w:rsid w:val="00525815"/>
    <w:rsid w:val="00571074"/>
    <w:rsid w:val="00585B5D"/>
    <w:rsid w:val="005903EE"/>
    <w:rsid w:val="005C28DE"/>
    <w:rsid w:val="005D6112"/>
    <w:rsid w:val="005E6981"/>
    <w:rsid w:val="005E7DD2"/>
    <w:rsid w:val="00626B67"/>
    <w:rsid w:val="00632BBF"/>
    <w:rsid w:val="00671C0F"/>
    <w:rsid w:val="00675E19"/>
    <w:rsid w:val="006912D2"/>
    <w:rsid w:val="006A3518"/>
    <w:rsid w:val="006B3908"/>
    <w:rsid w:val="006D18D1"/>
    <w:rsid w:val="006D784D"/>
    <w:rsid w:val="006E0896"/>
    <w:rsid w:val="006E6E52"/>
    <w:rsid w:val="007146C6"/>
    <w:rsid w:val="007459D3"/>
    <w:rsid w:val="00750E5F"/>
    <w:rsid w:val="007939F3"/>
    <w:rsid w:val="007B61E9"/>
    <w:rsid w:val="007E7603"/>
    <w:rsid w:val="007F0CF6"/>
    <w:rsid w:val="007F6404"/>
    <w:rsid w:val="0081172D"/>
    <w:rsid w:val="00827053"/>
    <w:rsid w:val="008660C6"/>
    <w:rsid w:val="00882C0E"/>
    <w:rsid w:val="008A1EAA"/>
    <w:rsid w:val="008A323D"/>
    <w:rsid w:val="008A39FB"/>
    <w:rsid w:val="008A5796"/>
    <w:rsid w:val="008E47BB"/>
    <w:rsid w:val="009264DE"/>
    <w:rsid w:val="009273F1"/>
    <w:rsid w:val="009347F0"/>
    <w:rsid w:val="009533CB"/>
    <w:rsid w:val="009942B3"/>
    <w:rsid w:val="009C0E9E"/>
    <w:rsid w:val="009C759B"/>
    <w:rsid w:val="009F3F09"/>
    <w:rsid w:val="00A028F5"/>
    <w:rsid w:val="00A128EE"/>
    <w:rsid w:val="00A15F46"/>
    <w:rsid w:val="00A21E2B"/>
    <w:rsid w:val="00A24A56"/>
    <w:rsid w:val="00A3509A"/>
    <w:rsid w:val="00A61517"/>
    <w:rsid w:val="00A758CE"/>
    <w:rsid w:val="00AE1B56"/>
    <w:rsid w:val="00B318AF"/>
    <w:rsid w:val="00B3661B"/>
    <w:rsid w:val="00B4681D"/>
    <w:rsid w:val="00B71832"/>
    <w:rsid w:val="00BA53AF"/>
    <w:rsid w:val="00C03CD9"/>
    <w:rsid w:val="00C059FE"/>
    <w:rsid w:val="00C1044B"/>
    <w:rsid w:val="00C22B70"/>
    <w:rsid w:val="00C23F08"/>
    <w:rsid w:val="00C24E84"/>
    <w:rsid w:val="00D21426"/>
    <w:rsid w:val="00D279C4"/>
    <w:rsid w:val="00D44C56"/>
    <w:rsid w:val="00D50E33"/>
    <w:rsid w:val="00D61072"/>
    <w:rsid w:val="00D8603E"/>
    <w:rsid w:val="00D9495A"/>
    <w:rsid w:val="00DB3124"/>
    <w:rsid w:val="00DE469B"/>
    <w:rsid w:val="00DF6D67"/>
    <w:rsid w:val="00E111C9"/>
    <w:rsid w:val="00E2208A"/>
    <w:rsid w:val="00E45F0F"/>
    <w:rsid w:val="00E71CDB"/>
    <w:rsid w:val="00E86093"/>
    <w:rsid w:val="00E871A5"/>
    <w:rsid w:val="00EA3CD4"/>
    <w:rsid w:val="00EB189F"/>
    <w:rsid w:val="00F83909"/>
    <w:rsid w:val="00FA4459"/>
    <w:rsid w:val="0796356F"/>
    <w:rsid w:val="0CF66FFF"/>
    <w:rsid w:val="0F45499A"/>
    <w:rsid w:val="110F3211"/>
    <w:rsid w:val="14C63B9D"/>
    <w:rsid w:val="197D0534"/>
    <w:rsid w:val="1A8631D9"/>
    <w:rsid w:val="21684FDB"/>
    <w:rsid w:val="23595979"/>
    <w:rsid w:val="25E35A8F"/>
    <w:rsid w:val="295718A8"/>
    <w:rsid w:val="3619279E"/>
    <w:rsid w:val="39FB560B"/>
    <w:rsid w:val="3A3914D5"/>
    <w:rsid w:val="3D9A2417"/>
    <w:rsid w:val="3EAF564A"/>
    <w:rsid w:val="402A309E"/>
    <w:rsid w:val="406676E0"/>
    <w:rsid w:val="4D166797"/>
    <w:rsid w:val="6185674C"/>
    <w:rsid w:val="62ED4176"/>
    <w:rsid w:val="67A60F79"/>
    <w:rsid w:val="691D2EC0"/>
    <w:rsid w:val="6A3E1E46"/>
    <w:rsid w:val="6A471ABB"/>
    <w:rsid w:val="6BFD1E6E"/>
    <w:rsid w:val="6E393AFE"/>
    <w:rsid w:val="71BC7EEF"/>
    <w:rsid w:val="73121524"/>
    <w:rsid w:val="78B767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,"/>
  <w:listSeparator w:val=";"/>
  <w14:docId w14:val="10892472"/>
  <w15:docId w15:val="{B933A970-E7FA-4343-BF8C-9368BD4D94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lang w:val="es-CL" w:eastAsia="es-CL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spacing w:after="200" w:line="276" w:lineRule="auto"/>
    </w:pPr>
    <w:rPr>
      <w:sz w:val="22"/>
      <w:szCs w:val="22"/>
      <w:lang w:eastAsia="en-U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qFormat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Sinespaciado">
    <w:name w:val="No Spacing"/>
    <w:uiPriority w:val="1"/>
    <w:qFormat/>
    <w:rPr>
      <w:sz w:val="22"/>
      <w:szCs w:val="22"/>
      <w:lang w:eastAsia="en-US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qFormat/>
    <w:rPr>
      <w:rFonts w:ascii="Tahoma" w:hAnsi="Tahoma" w:cs="Tahoma"/>
      <w:sz w:val="16"/>
      <w:szCs w:val="16"/>
    </w:rPr>
  </w:style>
  <w:style w:type="paragraph" w:styleId="Prrafodelista">
    <w:name w:val="List Paragraph"/>
    <w:basedOn w:val="Normal"/>
    <w:uiPriority w:val="99"/>
    <w:rsid w:val="0023482E"/>
    <w:pPr>
      <w:ind w:left="720"/>
      <w:contextualSpacing/>
    </w:pPr>
  </w:style>
  <w:style w:type="paragraph" w:styleId="Encabezado">
    <w:name w:val="header"/>
    <w:basedOn w:val="Normal"/>
    <w:link w:val="EncabezadoCar"/>
    <w:uiPriority w:val="99"/>
    <w:unhideWhenUsed/>
    <w:rsid w:val="00675E19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675E19"/>
    <w:rPr>
      <w:sz w:val="22"/>
      <w:szCs w:val="22"/>
      <w:lang w:eastAsia="en-US"/>
    </w:rPr>
  </w:style>
  <w:style w:type="paragraph" w:styleId="Piedepgina">
    <w:name w:val="footer"/>
    <w:basedOn w:val="Normal"/>
    <w:link w:val="PiedepginaCar"/>
    <w:uiPriority w:val="99"/>
    <w:unhideWhenUsed/>
    <w:rsid w:val="00675E19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675E19"/>
    <w:rPr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footer" Target="footer3.xml"/><Relationship Id="rId3" Type="http://schemas.openxmlformats.org/officeDocument/2006/relationships/settings" Target="settings.xml"/><Relationship Id="rId21" Type="http://schemas.openxmlformats.org/officeDocument/2006/relationships/header" Target="header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header" Target="header3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footer" Target="footer1.xml"/><Relationship Id="rId28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header" Target="header2.xml"/><Relationship Id="rId27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5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80</TotalTime>
  <Pages>7</Pages>
  <Words>989</Words>
  <Characters>5444</Characters>
  <Application>Microsoft Office Word</Application>
  <DocSecurity>0</DocSecurity>
  <Lines>45</Lines>
  <Paragraphs>12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RevolucionUnattended</Company>
  <LinksUpToDate>false</LinksUpToDate>
  <CharactersWithSpaces>6421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Pc3</dc:creator>
  <cp:lastModifiedBy>Cuenta Microsoft</cp:lastModifiedBy>
  <cp:revision>6</cp:revision>
  <dcterms:created xsi:type="dcterms:W3CDTF">2022-12-20T15:54:00Z</dcterms:created>
  <dcterms:modified xsi:type="dcterms:W3CDTF">2022-12-22T20:48:00Z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1033-11.2.0.11156</vt:lpwstr>
  </property>
  <property fmtid="{D5CDD505-2E9C-101B-9397-08002B2CF9AE}" pid="3" name="ICV">
    <vt:lpwstr>2E6D229CC37D4C7999716CD17349CB59</vt:lpwstr>
  </property>
</Properties>
</file>